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590AD4">
        <w:rPr>
          <w:rFonts w:ascii="Times New Roman" w:hAnsi="Times New Roman" w:cs="Times New Roman"/>
          <w:b/>
          <w:sz w:val="24"/>
          <w:szCs w:val="24"/>
        </w:rPr>
        <w:t>Юный сценарист».</w:t>
      </w:r>
    </w:p>
    <w:p w:rsidR="00590AD4" w:rsidRDefault="00590AD4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D4" w:rsidRPr="00E2307C" w:rsidRDefault="00590AD4" w:rsidP="00590AD4">
      <w:pPr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</w:t>
      </w:r>
      <w:r>
        <w:rPr>
          <w:rFonts w:ascii="Times New Roman" w:hAnsi="Times New Roman" w:cs="Times New Roman"/>
          <w:sz w:val="24"/>
          <w:szCs w:val="24"/>
        </w:rPr>
        <w:t>ьности «Юный сценарист</w:t>
      </w:r>
      <w:r w:rsidRPr="00E2307C">
        <w:rPr>
          <w:rFonts w:ascii="Times New Roman" w:hAnsi="Times New Roman" w:cs="Times New Roman"/>
          <w:sz w:val="24"/>
          <w:szCs w:val="24"/>
        </w:rPr>
        <w:t>» имеет общекультурную, проектную направленность и направленность технического творчества. Курс носит практико-ориентированный характер и направлен на овладение учащимися технологий создания мультипликации, развитие их индивидуальных творческих способностей. Наблюдения показывают, что дети всегда стремятся к познанию, к новому и интересному. Им хочется пробовать себя в самых различных направлениях и достигать высот здесь и се</w:t>
      </w:r>
      <w:r>
        <w:rPr>
          <w:rFonts w:ascii="Times New Roman" w:hAnsi="Times New Roman" w:cs="Times New Roman"/>
          <w:sz w:val="24"/>
          <w:szCs w:val="24"/>
        </w:rPr>
        <w:t>йчас. Поэтому создание мультфильмов</w:t>
      </w:r>
      <w:r w:rsidRPr="00E2307C">
        <w:rPr>
          <w:rFonts w:ascii="Times New Roman" w:hAnsi="Times New Roman" w:cs="Times New Roman"/>
          <w:sz w:val="24"/>
          <w:szCs w:val="24"/>
        </w:rPr>
        <w:t xml:space="preserve"> – творческий и увлекательный процесс, развивающий мышление и воображение, мелкую моторику, усидчивость, терпение, расширяющий кругозор ребёнка в контексте современных технологий и повышающий коммуникативные навыки, развивает речь, внимательность, логику, ответственность, умение общаться в к</w:t>
      </w:r>
      <w:r>
        <w:rPr>
          <w:rFonts w:ascii="Times New Roman" w:hAnsi="Times New Roman" w:cs="Times New Roman"/>
          <w:sz w:val="24"/>
          <w:szCs w:val="24"/>
        </w:rPr>
        <w:t>оманде</w:t>
      </w:r>
      <w:r w:rsidRPr="00E2307C">
        <w:rPr>
          <w:rFonts w:ascii="Times New Roman" w:hAnsi="Times New Roman" w:cs="Times New Roman"/>
          <w:sz w:val="24"/>
          <w:szCs w:val="24"/>
        </w:rPr>
        <w:t>- помогут детям реализовать свои творческие идеи и замыслы Дети получат возможность освоить набор компетенций по технологии создания мультфильмов и воплотить в жизнь собственные интересные идеи в форме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в разновозрастной команде от 8до 10</w:t>
      </w:r>
      <w:r w:rsidRPr="00E2307C">
        <w:rPr>
          <w:rFonts w:ascii="Times New Roman" w:hAnsi="Times New Roman" w:cs="Times New Roman"/>
          <w:sz w:val="24"/>
          <w:szCs w:val="24"/>
        </w:rPr>
        <w:t xml:space="preserve"> человек. Обучающиеся, освоив курс мультипликации, смогут провести тематические мастер-классы для своих младших товарищей, одноклассников, родителей, где смогут не только продемонстрировать свои умения создавать мультфильмы, но и научить других. </w:t>
      </w:r>
    </w:p>
    <w:p w:rsidR="005128D1" w:rsidRPr="005128D1" w:rsidRDefault="005128D1" w:rsidP="005128D1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21 век – век компьютерных технологий, повышая роль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медиаобразования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деятельности, мы даем возможность ребенку осваивать и использовать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современные  технологии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. Сегодня дети не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мыслят  себя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без компьютера, проводя много часов в социальных сетях и Интернете, но мало кто из них владеет компьютерной техникой и современными технологиями так, чтобы это действительно могло стать полезным для жизни, творчества и, возможно, для выбора дальнейшей профессии.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 xml:space="preserve">Поэтому сегодня как никогда актуален вопрос: как включить в дошкольное и школьное образование информационно-коммуникационные технологии с наибольшей пользой и с наименьшими рисками. </w:t>
      </w:r>
    </w:p>
    <w:p w:rsidR="005128D1" w:rsidRPr="005128D1" w:rsidRDefault="005128D1" w:rsidP="005128D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28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Современная мультипликация является неотъемлемой частью становления личности ребенка, определяя основные направления его социального и культурного развития. В настоящее время мультипликация в образовательном процессе рассматривается как развивающий, образовательный и воспитательный элемент.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Детская мультипликация существенно отличается от многих предлагаемых современным детям «развлечений», в основе которых лежит потребление созданного кем-то продукта именно тем, что является в своей основе творческим процессом, имеющим </w:t>
      </w:r>
      <w:r w:rsidRPr="005128D1">
        <w:rPr>
          <w:rFonts w:ascii="Times New Roman" w:hAnsi="Times New Roman" w:cs="Times New Roman"/>
          <w:sz w:val="24"/>
          <w:szCs w:val="24"/>
        </w:rPr>
        <w:lastRenderedPageBreak/>
        <w:t xml:space="preserve">свой конечный продукт – созданный своей творческой мыслью и своими руками, и ребенок является его автором и непосредственным создателем.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>При этом сам мультипликационный фильм является не целью, а только лишь инструментом в развитии ребенка.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AD4">
        <w:rPr>
          <w:rFonts w:ascii="Times New Roman" w:hAnsi="Times New Roman" w:cs="Times New Roman"/>
          <w:sz w:val="24"/>
          <w:szCs w:val="24"/>
        </w:rPr>
        <w:t>Технологии детской мультипликации</w:t>
      </w:r>
      <w:r w:rsidRPr="005128D1">
        <w:rPr>
          <w:rFonts w:ascii="Times New Roman" w:hAnsi="Times New Roman" w:cs="Times New Roman"/>
          <w:sz w:val="24"/>
          <w:szCs w:val="24"/>
        </w:rPr>
        <w:t xml:space="preserve"> – это особый вид современной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 xml:space="preserve">креативной  </w:t>
      </w:r>
      <w:r w:rsidRPr="005128D1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индустрии, который имеет большие перспективы развития в образовании, так как способствует формированию качеств и компетенций, необходимых ребенку для будущей успешной адаптации к условиям современной экономики, где все больше становятся востребованными  креативные мультифункциональные специалисты.  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  <w:bookmarkStart w:id="0" w:name="_GoBack"/>
      <w:bookmarkEnd w:id="0"/>
    </w:p>
    <w:p w:rsidR="005128D1" w:rsidRPr="005128D1" w:rsidRDefault="005128D1" w:rsidP="00512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Создание условий для формирования у детей младшего школьного возраста творческих и интеллектуальных способностей через просмотр, проигрывание и создание аудио -визуальных произведений экранного искусства (мультипликаций</w:t>
      </w:r>
      <w:r w:rsidRPr="005128D1">
        <w:rPr>
          <w:rFonts w:ascii="Times New Roman" w:hAnsi="Times New Roman" w:cs="Times New Roman"/>
          <w:i/>
          <w:sz w:val="24"/>
          <w:szCs w:val="24"/>
        </w:rPr>
        <w:t>).</w:t>
      </w:r>
    </w:p>
    <w:p w:rsidR="005128D1" w:rsidRPr="005128D1" w:rsidRDefault="005128D1" w:rsidP="005128D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и мотивации к художественным, техническим и социальным видам творчества.</w:t>
      </w:r>
    </w:p>
    <w:p w:rsid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590AD4" w:rsidRPr="00E2307C" w:rsidRDefault="00590AD4" w:rsidP="00590AD4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b/>
          <w:sz w:val="24"/>
          <w:szCs w:val="24"/>
        </w:rPr>
        <w:t>Обучающие задачи</w:t>
      </w:r>
      <w:r w:rsidRPr="00E2307C">
        <w:rPr>
          <w:rFonts w:ascii="Times New Roman" w:hAnsi="Times New Roman" w:cs="Times New Roman"/>
          <w:sz w:val="24"/>
          <w:szCs w:val="24"/>
        </w:rPr>
        <w:t>:</w:t>
      </w:r>
    </w:p>
    <w:p w:rsidR="00590AD4" w:rsidRPr="00E2307C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познакомить младших школьников с основными видами мультипликации, уметь различать рисованную, пластилиновую и кукольную виды анимации;</w:t>
      </w:r>
    </w:p>
    <w:p w:rsidR="00590AD4" w:rsidRPr="00E2307C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познакомить с основными этапами, с технологическим процессом создания мультфильма;</w:t>
      </w:r>
    </w:p>
    <w:p w:rsidR="00590AD4" w:rsidRPr="00E2307C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7C">
        <w:rPr>
          <w:rFonts w:ascii="Times New Roman" w:hAnsi="Times New Roman" w:cs="Times New Roman"/>
          <w:sz w:val="24"/>
          <w:szCs w:val="24"/>
        </w:rPr>
        <w:t>научить выстраивать сюжетную линию мультфильма к сказкам, стихотворным произведениям, собственным историям с помощью сюжетных карточек;</w:t>
      </w:r>
    </w:p>
    <w:p w:rsidR="00590AD4" w:rsidRPr="002728F7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 xml:space="preserve">научить придумывать </w:t>
      </w:r>
      <w:r>
        <w:rPr>
          <w:rFonts w:ascii="Times New Roman" w:hAnsi="Times New Roman" w:cs="Times New Roman"/>
        </w:rPr>
        <w:t>короткие</w:t>
      </w:r>
      <w:r w:rsidRPr="002728F7">
        <w:rPr>
          <w:rFonts w:ascii="Times New Roman" w:hAnsi="Times New Roman" w:cs="Times New Roman"/>
        </w:rPr>
        <w:t xml:space="preserve"> сюжеты для создания мультипликационных зарисовок;</w:t>
      </w:r>
    </w:p>
    <w:p w:rsidR="00590AD4" w:rsidRPr="002728F7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освоить различные виды анимационной деятельности с использованием раз</w:t>
      </w:r>
      <w:r>
        <w:rPr>
          <w:rFonts w:ascii="Times New Roman" w:hAnsi="Times New Roman" w:cs="Times New Roman"/>
        </w:rPr>
        <w:t xml:space="preserve">нообразных приемов и различных </w:t>
      </w:r>
      <w:r w:rsidRPr="002728F7">
        <w:rPr>
          <w:rFonts w:ascii="Times New Roman" w:hAnsi="Times New Roman" w:cs="Times New Roman"/>
        </w:rPr>
        <w:t>художественных материалов;</w:t>
      </w:r>
    </w:p>
    <w:p w:rsidR="00590AD4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 xml:space="preserve">освоить работу с микрофоном и </w:t>
      </w:r>
      <w:r>
        <w:rPr>
          <w:rFonts w:ascii="Times New Roman" w:hAnsi="Times New Roman" w:cs="Times New Roman"/>
        </w:rPr>
        <w:t xml:space="preserve">научится </w:t>
      </w:r>
      <w:r w:rsidRPr="002728F7">
        <w:rPr>
          <w:rFonts w:ascii="Times New Roman" w:hAnsi="Times New Roman" w:cs="Times New Roman"/>
        </w:rPr>
        <w:t>озвучивать мультфильмы;</w:t>
      </w:r>
    </w:p>
    <w:p w:rsidR="00590AD4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освоить работу с техническими средствами: камерой, фотоаппаратом, компьютером;</w:t>
      </w:r>
    </w:p>
    <w:p w:rsidR="00590AD4" w:rsidRPr="002728F7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освоить работу с программным обеспечением для анимационной деятельности;</w:t>
      </w:r>
    </w:p>
    <w:p w:rsidR="00590AD4" w:rsidRDefault="00590AD4" w:rsidP="00590A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 xml:space="preserve">познакомить учащихся с процессами разработки и изготовления кукол, фонов и декораций, создания схем-рисунков и съёмки кадров; </w:t>
      </w:r>
    </w:p>
    <w:p w:rsidR="00590AD4" w:rsidRPr="002728F7" w:rsidRDefault="00590AD4" w:rsidP="00590AD4">
      <w:pPr>
        <w:spacing w:line="312" w:lineRule="auto"/>
        <w:ind w:left="709"/>
        <w:jc w:val="both"/>
        <w:rPr>
          <w:rFonts w:ascii="Times New Roman" w:hAnsi="Times New Roman" w:cs="Times New Roman"/>
        </w:rPr>
      </w:pPr>
    </w:p>
    <w:p w:rsidR="00590AD4" w:rsidRPr="002728F7" w:rsidRDefault="00590AD4" w:rsidP="00590AD4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  <w:b/>
        </w:rPr>
        <w:t>Воспитывающие задачи</w:t>
      </w:r>
      <w:r w:rsidRPr="002728F7">
        <w:rPr>
          <w:rFonts w:ascii="Times New Roman" w:hAnsi="Times New Roman" w:cs="Times New Roman"/>
        </w:rPr>
        <w:t>:</w:t>
      </w:r>
    </w:p>
    <w:p w:rsidR="00590AD4" w:rsidRPr="002728F7" w:rsidRDefault="00590AD4" w:rsidP="00590A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создавать условия для воспитания трудолюбия, самостоятельности, инициативности, настойчивости, умения контролировать свои действия;</w:t>
      </w:r>
    </w:p>
    <w:p w:rsidR="00590AD4" w:rsidRPr="002728F7" w:rsidRDefault="00590AD4" w:rsidP="00590A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воспитывать эстетический </w:t>
      </w:r>
      <w:r w:rsidRPr="002728F7">
        <w:rPr>
          <w:rFonts w:ascii="Times New Roman" w:hAnsi="Times New Roman" w:cs="Times New Roman"/>
        </w:rPr>
        <w:t>вкус младших школьников;</w:t>
      </w:r>
    </w:p>
    <w:p w:rsidR="00590AD4" w:rsidRPr="002728F7" w:rsidRDefault="00590AD4" w:rsidP="00590AD4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воспитывать культуру зрительского восприятия;</w:t>
      </w:r>
    </w:p>
    <w:p w:rsidR="00590AD4" w:rsidRPr="002728F7" w:rsidRDefault="00590AD4" w:rsidP="00590AD4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lastRenderedPageBreak/>
        <w:t>способствовать созданию коллектива, который становится развивающей обогащающей средой, где каждый – личность, а все вместе – участн</w:t>
      </w:r>
      <w:r>
        <w:rPr>
          <w:rFonts w:ascii="Times New Roman" w:hAnsi="Times New Roman" w:cs="Times New Roman"/>
        </w:rPr>
        <w:t>ики детских творческих проектов</w:t>
      </w:r>
      <w:r w:rsidRPr="002728F7">
        <w:rPr>
          <w:rFonts w:ascii="Times New Roman" w:hAnsi="Times New Roman" w:cs="Times New Roman"/>
        </w:rPr>
        <w:t>.</w:t>
      </w:r>
    </w:p>
    <w:p w:rsidR="00590AD4" w:rsidRPr="002728F7" w:rsidRDefault="00590AD4" w:rsidP="00590AD4">
      <w:pPr>
        <w:pStyle w:val="10"/>
        <w:numPr>
          <w:ilvl w:val="0"/>
          <w:numId w:val="4"/>
        </w:numPr>
        <w:spacing w:line="312" w:lineRule="auto"/>
        <w:jc w:val="both"/>
        <w:rPr>
          <w:rFonts w:ascii="Times New Roman" w:hAnsi="Times New Roman"/>
          <w:b/>
          <w:bCs/>
          <w:color w:val="00000A"/>
        </w:rPr>
      </w:pPr>
      <w:r w:rsidRPr="002728F7">
        <w:rPr>
          <w:rFonts w:ascii="Times New Roman" w:hAnsi="Times New Roman"/>
        </w:rPr>
        <w:t>повышать культурный уровень, формировать познавательные интересы;</w:t>
      </w:r>
    </w:p>
    <w:p w:rsidR="00590AD4" w:rsidRPr="002728F7" w:rsidRDefault="00590AD4" w:rsidP="00590AD4">
      <w:pPr>
        <w:pStyle w:val="10"/>
        <w:spacing w:line="312" w:lineRule="auto"/>
        <w:ind w:left="1049" w:firstLine="0"/>
        <w:jc w:val="both"/>
        <w:rPr>
          <w:rStyle w:val="1"/>
          <w:rFonts w:ascii="Times New Roman" w:hAnsi="Times New Roman"/>
          <w:color w:val="00000A"/>
        </w:rPr>
      </w:pPr>
    </w:p>
    <w:p w:rsidR="00590AD4" w:rsidRPr="002728F7" w:rsidRDefault="00590AD4" w:rsidP="00590AD4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  <w:b/>
        </w:rPr>
        <w:t>Развивающие задачи</w:t>
      </w:r>
      <w:r w:rsidRPr="002728F7">
        <w:rPr>
          <w:rFonts w:ascii="Times New Roman" w:hAnsi="Times New Roman" w:cs="Times New Roman"/>
        </w:rPr>
        <w:t>: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способствовать развитию интеллекта и интегративных творческих способностей детей;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интерес к лучшим образцам мультипликации и желание к самостоятельному творчеству;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художественные навыки и умения;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художественно-эстетический вкус, фантазию, изобретательность, чувства композ</w:t>
      </w:r>
      <w:r>
        <w:rPr>
          <w:rFonts w:ascii="Times New Roman" w:hAnsi="Times New Roman" w:cs="Times New Roman"/>
        </w:rPr>
        <w:t xml:space="preserve">иции, цвета, формы, логическое </w:t>
      </w:r>
      <w:r w:rsidRPr="002728F7">
        <w:rPr>
          <w:rFonts w:ascii="Times New Roman" w:hAnsi="Times New Roman" w:cs="Times New Roman"/>
        </w:rPr>
        <w:t>мышление и пространственное воображение;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развивать эмоциональный интеллект благодаря просмотру известных детских мультфильмов и проигрыванию эмоциональных состояний героев;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создавать условия для раскрытия личностного потенциала каждого ребенка;</w:t>
      </w:r>
    </w:p>
    <w:p w:rsidR="00590AD4" w:rsidRPr="002728F7" w:rsidRDefault="00590AD4" w:rsidP="00590AD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 w:rsidRPr="002728F7">
        <w:rPr>
          <w:rFonts w:ascii="Times New Roman" w:hAnsi="Times New Roman" w:cs="Times New Roman"/>
        </w:rPr>
        <w:t>создавать творческую атмосферу для развития любознательности.</w:t>
      </w:r>
    </w:p>
    <w:p w:rsidR="00665C46" w:rsidRPr="005128D1" w:rsidRDefault="00590AD4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 xml:space="preserve">    </w:t>
      </w:r>
      <w:r w:rsidR="00665C46" w:rsidRPr="005128D1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Используемая литература</w:t>
      </w:r>
      <w:r w:rsidR="00665C46" w:rsidRPr="005128D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Энциклопедия отечественной мультипликации / Сост. С.В. Капков; </w:t>
      </w:r>
      <w:proofErr w:type="spellStart"/>
      <w:r w:rsidRPr="005128D1">
        <w:rPr>
          <w:color w:val="333333"/>
        </w:rPr>
        <w:t>оформ</w:t>
      </w:r>
      <w:proofErr w:type="spellEnd"/>
      <w:r w:rsidRPr="005128D1">
        <w:rPr>
          <w:color w:val="333333"/>
        </w:rPr>
        <w:t>. В. Меламед. – М.: Алгоритм,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Милюкова Л. Сверх кино. Современная российская анимация. – СПб., 2013.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Норштейн</w:t>
      </w:r>
      <w:proofErr w:type="spellEnd"/>
      <w:r w:rsidRPr="005128D1">
        <w:rPr>
          <w:color w:val="333333"/>
        </w:rPr>
        <w:t xml:space="preserve"> Ю. Снег на траве. – М.: Красная площадь, 2008.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Красный Ю.Е., </w:t>
      </w:r>
      <w:proofErr w:type="spellStart"/>
      <w:r w:rsidRPr="005128D1">
        <w:rPr>
          <w:color w:val="333333"/>
        </w:rPr>
        <w:t>Курдюкова</w:t>
      </w:r>
      <w:proofErr w:type="spellEnd"/>
      <w:r w:rsidRPr="005128D1">
        <w:rPr>
          <w:color w:val="333333"/>
        </w:rPr>
        <w:t xml:space="preserve"> Л.И. Мультфильм руками детей. – М.: Просвещение, 1990.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Аромштам</w:t>
      </w:r>
      <w:proofErr w:type="spellEnd"/>
      <w:r w:rsidRPr="005128D1">
        <w:rPr>
          <w:color w:val="333333"/>
        </w:rPr>
        <w:t xml:space="preserve"> М.С. Дети смотрят мультфильмы: психолого-педагогические заметки. Практика «производства» мультфильмов в детском саду. – М.: Чистые пруды,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Бурухина</w:t>
      </w:r>
      <w:proofErr w:type="spellEnd"/>
      <w:r w:rsidRPr="005128D1">
        <w:rPr>
          <w:color w:val="333333"/>
        </w:rPr>
        <w:t xml:space="preserve"> А.Ф. Мультфильмы в </w:t>
      </w:r>
      <w:proofErr w:type="spellStart"/>
      <w:r w:rsidRPr="005128D1">
        <w:rPr>
          <w:color w:val="333333"/>
        </w:rPr>
        <w:t>воспитательно</w:t>
      </w:r>
      <w:proofErr w:type="spellEnd"/>
      <w:r w:rsidRPr="005128D1">
        <w:rPr>
          <w:color w:val="333333"/>
        </w:rPr>
        <w:t>-образовательной работе с детьми // Воспитатель дошкольного образовательного учреждения. – 2012. – №10.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Классик по имени Леля в стране Мультипликации: альбом / Авт. Текста Н.Н. Абрамова. – М.: Ключ-С, 2010.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Горохова О.Б. Школа рисования. Рисуем мультики. Ребятам о зверятах. – СПб.: Нева; </w:t>
      </w:r>
      <w:proofErr w:type="spellStart"/>
      <w:r w:rsidRPr="005128D1">
        <w:rPr>
          <w:color w:val="333333"/>
        </w:rPr>
        <w:t>Олма</w:t>
      </w:r>
      <w:proofErr w:type="spellEnd"/>
      <w:r w:rsidRPr="005128D1">
        <w:rPr>
          <w:color w:val="333333"/>
        </w:rPr>
        <w:t>-Пресс, 2001.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Водинская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М.В., Шапиро М.С. Развитие творческих способностей ребенка на занятиях изобразительной деятельностью М.; 2012.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Горяева Н.А. Первые шаги в мире искусства /под ред. Б.М.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. – М.: Просвещение, 2011.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Данилова Л., Михайлова Н. Школа рисования - «Нева»,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>; 2005.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Дрезнина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М.Г. Каждый ребенок – художник. Обучение дошкольников рисованию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-  «</w:t>
      </w:r>
      <w:proofErr w:type="spellStart"/>
      <w:proofErr w:type="gramEnd"/>
      <w:r w:rsidRPr="005128D1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», М.; 2002.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lastRenderedPageBreak/>
        <w:t>Дронова Т.Н., Якобсон С.Г. Обучение детей рисованию, лепке, аппликации в игре. М., «Просвещение», 1992.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Карленок</w:t>
      </w:r>
      <w:proofErr w:type="spellEnd"/>
      <w:r w:rsidRPr="005128D1">
        <w:rPr>
          <w:color w:val="333333"/>
        </w:rPr>
        <w:t xml:space="preserve"> И.В. Секреты лепки из пластилина. Шаг за шагом. – М.: </w:t>
      </w:r>
      <w:proofErr w:type="spellStart"/>
      <w:r w:rsidRPr="005128D1">
        <w:rPr>
          <w:color w:val="333333"/>
        </w:rPr>
        <w:t>Эксмо</w:t>
      </w:r>
      <w:proofErr w:type="spellEnd"/>
      <w:r w:rsidRPr="005128D1">
        <w:rPr>
          <w:color w:val="333333"/>
        </w:rPr>
        <w:t>, 2015.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Орен</w:t>
      </w:r>
      <w:proofErr w:type="spellEnd"/>
      <w:r w:rsidRPr="005128D1">
        <w:rPr>
          <w:color w:val="333333"/>
        </w:rPr>
        <w:t xml:space="preserve"> Р. Секреты пластилина. – М.: Махаон; Азбука-Аттикус,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Новацкая</w:t>
      </w:r>
      <w:proofErr w:type="spellEnd"/>
      <w:r w:rsidRPr="005128D1">
        <w:rPr>
          <w:color w:val="333333"/>
        </w:rPr>
        <w:t xml:space="preserve"> М. Пластилиновая азбука. Лепим и учимся читать. – СПб.: Питер,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Веселая азбука в стихах (с дидактическими играми для малышей). – М.: </w:t>
      </w:r>
      <w:proofErr w:type="spellStart"/>
      <w:r w:rsidRPr="005128D1">
        <w:rPr>
          <w:color w:val="333333"/>
        </w:rPr>
        <w:t>Шико</w:t>
      </w:r>
      <w:proofErr w:type="spellEnd"/>
      <w:r w:rsidRPr="005128D1">
        <w:rPr>
          <w:color w:val="333333"/>
        </w:rPr>
        <w:t xml:space="preserve"> Дизайн,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перекладка»,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2017 г. 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кукольная анимация»,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2021 г. 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tabs>
          <w:tab w:val="left" w:pos="709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Л. В., Серебренников Л. Н. Проектная деятельность школьников в разновозрастных группах. Серия: Работаем по новым стандартам. М.: Просвещение, 2014. -160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Иванова Е.О.,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Осмоловская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И.М. Теория обучения в информационном обществе. Серия: Работаем по новым стандартам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М.: Просвещение, 2014. -192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5128D1">
        <w:rPr>
          <w:rFonts w:ascii="Times New Roman" w:hAnsi="Times New Roman" w:cs="Times New Roman"/>
          <w:sz w:val="24"/>
          <w:szCs w:val="24"/>
        </w:rPr>
        <w:tab/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Из расчёта 1 час в н</w:t>
      </w:r>
      <w:r w:rsidR="005128D1" w:rsidRPr="005128D1">
        <w:rPr>
          <w:rFonts w:ascii="Times New Roman" w:hAnsi="Times New Roman" w:cs="Times New Roman"/>
          <w:sz w:val="24"/>
          <w:szCs w:val="24"/>
        </w:rPr>
        <w:t>еделю – 34</w:t>
      </w:r>
      <w:r w:rsidRPr="005128D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67DD5" w:rsidRPr="005128D1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5128D1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   2.1. </w:t>
      </w:r>
      <w:r w:rsidRPr="005128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28D1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>.</w:t>
      </w: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 w:rsidRPr="005128D1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5128D1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128D1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5128D1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 w:rsidRPr="005128D1">
        <w:rPr>
          <w:rFonts w:ascii="Times New Roman" w:hAnsi="Times New Roman" w:cs="Times New Roman"/>
          <w:iCs/>
          <w:sz w:val="24"/>
          <w:szCs w:val="24"/>
        </w:rPr>
        <w:t>.</w:t>
      </w:r>
      <w:r w:rsidRPr="005128D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128D1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 w:rsidRPr="005128D1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5128D1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5128D1" w:rsidRDefault="005128D1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4.</w:t>
      </w:r>
      <w:r w:rsidR="00367DD5" w:rsidRPr="005128D1">
        <w:rPr>
          <w:rFonts w:ascii="Times New Roman" w:hAnsi="Times New Roman" w:cs="Times New Roman"/>
          <w:iCs/>
          <w:sz w:val="24"/>
          <w:szCs w:val="24"/>
          <w:lang w:bidi="en-US"/>
        </w:rPr>
        <w:t>Составитель Самарина Татьяна Юрьевна</w:t>
      </w:r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</w:p>
    <w:p w:rsidR="00A64FDC" w:rsidRPr="005128D1" w:rsidRDefault="00A64FDC">
      <w:pPr>
        <w:rPr>
          <w:sz w:val="24"/>
          <w:szCs w:val="24"/>
        </w:rPr>
      </w:pPr>
    </w:p>
    <w:sectPr w:rsidR="00A64FDC" w:rsidRPr="005128D1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DA12FC"/>
    <w:multiLevelType w:val="multilevel"/>
    <w:tmpl w:val="2EDA1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32B461F4"/>
    <w:multiLevelType w:val="multilevel"/>
    <w:tmpl w:val="32B461F4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B42267"/>
    <w:multiLevelType w:val="multilevel"/>
    <w:tmpl w:val="E542D7C4"/>
    <w:lvl w:ilvl="0">
      <w:start w:val="1"/>
      <w:numFmt w:val="bullet"/>
      <w:lvlText w:val="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D0F0C"/>
    <w:multiLevelType w:val="hybridMultilevel"/>
    <w:tmpl w:val="F6A60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EF4D53"/>
    <w:multiLevelType w:val="multilevel"/>
    <w:tmpl w:val="65EF4D53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367DD5"/>
    <w:rsid w:val="003A5BEB"/>
    <w:rsid w:val="005128D1"/>
    <w:rsid w:val="00590AD4"/>
    <w:rsid w:val="00665C46"/>
    <w:rsid w:val="008E27C6"/>
    <w:rsid w:val="00A6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39DD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28D1"/>
    <w:pPr>
      <w:ind w:left="720"/>
      <w:contextualSpacing/>
    </w:pPr>
  </w:style>
  <w:style w:type="character" w:customStyle="1" w:styleId="1">
    <w:name w:val="Строгий1"/>
    <w:rsid w:val="005128D1"/>
    <w:rPr>
      <w:rFonts w:cs="Times New Roman"/>
      <w:b/>
      <w:bCs/>
    </w:rPr>
  </w:style>
  <w:style w:type="paragraph" w:customStyle="1" w:styleId="10">
    <w:name w:val="Абзац списка1"/>
    <w:basedOn w:val="a"/>
    <w:rsid w:val="005128D1"/>
    <w:pPr>
      <w:suppressAutoHyphens/>
      <w:spacing w:after="0" w:line="360" w:lineRule="auto"/>
      <w:ind w:left="720" w:hanging="357"/>
      <w:contextualSpacing/>
    </w:pPr>
    <w:rPr>
      <w:rFonts w:ascii="Calibri" w:eastAsia="Calibri" w:hAnsi="Calibri" w:cs="Times New Roman"/>
      <w:kern w:val="1"/>
    </w:rPr>
  </w:style>
  <w:style w:type="paragraph" w:styleId="a4">
    <w:name w:val="Normal (Web)"/>
    <w:basedOn w:val="a"/>
    <w:rsid w:val="00512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1245</Words>
  <Characters>7097</Characters>
  <Application>Microsoft Office Word</Application>
  <DocSecurity>0</DocSecurity>
  <Lines>59</Lines>
  <Paragraphs>16</Paragraphs>
  <ScaleCrop>false</ScaleCrop>
  <Company/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user</cp:lastModifiedBy>
  <cp:revision>6</cp:revision>
  <dcterms:created xsi:type="dcterms:W3CDTF">2019-09-24T14:23:00Z</dcterms:created>
  <dcterms:modified xsi:type="dcterms:W3CDTF">2023-09-11T13:32:00Z</dcterms:modified>
</cp:coreProperties>
</file>